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65EA29A2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4224A" w:rsidRPr="0068188F">
        <w:rPr>
          <w:b/>
          <w:noProof/>
          <w:sz w:val="24"/>
          <w:lang w:val="en-US"/>
        </w:rPr>
        <w:t>5</w:t>
      </w:r>
      <w:r w:rsidR="00C5514B">
        <w:rPr>
          <w:b/>
          <w:noProof/>
          <w:sz w:val="24"/>
          <w:lang w:val="en-US"/>
        </w:rPr>
        <w:t>9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C5514B">
        <w:rPr>
          <w:rFonts w:cs="Arial"/>
          <w:b/>
          <w:color w:val="000000"/>
          <w:sz w:val="24"/>
          <w:lang w:val="en-US" w:eastAsia="zh-CN"/>
        </w:rPr>
        <w:t>50008</w:t>
      </w:r>
    </w:p>
    <w:p w14:paraId="4B2948ED" w14:textId="00511B28" w:rsidR="00BE1239" w:rsidRPr="00B4420C" w:rsidRDefault="00A60FEF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Sophia Antipolis, France</w:t>
      </w:r>
      <w:r w:rsidR="007F49BB" w:rsidRPr="00B72A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17-21 February 2025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4D352029" w14:textId="77777777" w:rsidR="008A7E3B" w:rsidRDefault="008A7E3B" w:rsidP="008A7E3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  <w:r>
        <w:rPr>
          <w:b/>
          <w:highlight w:val="cyan"/>
        </w:rPr>
        <w:t>Email approval time plan:</w:t>
      </w:r>
    </w:p>
    <w:p w14:paraId="0A1FA09C" w14:textId="77777777" w:rsidR="008A7E3B" w:rsidRPr="00E25DC3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eastAsia="DengXian" w:hAnsi="DengXian" w:cs="DengXian"/>
          <w:b/>
          <w:sz w:val="18"/>
          <w:szCs w:val="18"/>
        </w:rPr>
      </w:pPr>
      <w:r w:rsidRPr="00E25DC3">
        <w:rPr>
          <w:rFonts w:ascii="DengXian" w:eastAsia="DengXian" w:hAnsi="DengXian" w:cs="DengXian"/>
          <w:b/>
          <w:sz w:val="18"/>
          <w:szCs w:val="18"/>
        </w:rPr>
        <w:t>No email approval for WID/SID/pCR/CR/Discussion paper/Input to draftCR.</w:t>
      </w:r>
    </w:p>
    <w:p w14:paraId="7A6140BB" w14:textId="77777777" w:rsidR="008A7E3B" w:rsidRPr="00E25DC3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b/>
          <w:sz w:val="18"/>
          <w:szCs w:val="18"/>
          <w:shd w:val="clear" w:color="auto" w:fill="D9D9D9"/>
        </w:rPr>
      </w:pPr>
      <w:r w:rsidRPr="00E25DC3">
        <w:rPr>
          <w:rFonts w:ascii="DengXian" w:hAnsi="DengXian" w:cs="DengXian"/>
          <w:b/>
          <w:sz w:val="18"/>
          <w:szCs w:val="18"/>
        </w:rPr>
        <w:t>Only outgoing LS/draftCR&amp; conversion draftCR to CR/draft TR/CH OpenAPI CR (pre-rel-19) /Draft TS email approval are allowed</w:t>
      </w:r>
      <w:r w:rsidRPr="00E25DC3">
        <w:rPr>
          <w:rFonts w:ascii="DengXian" w:eastAsia="Microsoft YaHei" w:hAnsi="DengXian" w:cs="DengXian" w:hint="eastAsia"/>
          <w:b/>
          <w:sz w:val="18"/>
          <w:szCs w:val="18"/>
        </w:rPr>
        <w:t>：</w:t>
      </w:r>
      <w:r w:rsidRPr="00E25DC3">
        <w:rPr>
          <w:rFonts w:ascii="DengXian" w:eastAsia="Microsoft YaHei" w:hAnsi="DengXian" w:cs="DengXian"/>
          <w:b/>
          <w:sz w:val="18"/>
          <w:szCs w:val="18"/>
        </w:rPr>
        <w:t xml:space="preserve">rapporteurs are requested to put draftCR and the corresponding conversion CR in one email thread. </w:t>
      </w:r>
    </w:p>
    <w:p w14:paraId="7FFD51BF" w14:textId="77777777" w:rsidR="008A7E3B" w:rsidRPr="00321C63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- Time to start(author):  before Monday (24 Feb) 22:00 UTC the week after SA5 meeting. </w:t>
      </w:r>
    </w:p>
    <w:p w14:paraId="34360A7E" w14:textId="77777777" w:rsidR="008A7E3B" w:rsidRPr="00321C63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>- Last comments (all): before Wednesday (26 Feb) 14:00 UTC the week after SA5 meeting.</w:t>
      </w:r>
    </w:p>
    <w:p w14:paraId="183D523A" w14:textId="77777777" w:rsidR="008A7E3B" w:rsidRPr="00321C63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>- Declaration of conclusion (draft TR/TS by rapporteurs and other tdocs by Vice chair): before Wednesday (26 Feb) 22:00 UTC the week after SA5 meeting.</w:t>
      </w:r>
    </w:p>
    <w:p w14:paraId="0388355E" w14:textId="77777777" w:rsidR="008A7E3B" w:rsidRPr="00321C63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- Final tdocs(author): All the final tdocs shall be sent to MCC (Antoine) </w:t>
      </w:r>
      <w:r w:rsidRPr="00321C63">
        <w:rPr>
          <w:rFonts w:ascii="DengXian" w:hAnsi="DengXian" w:cs="DengXian"/>
          <w:color w:val="FF0000"/>
          <w:sz w:val="18"/>
          <w:szCs w:val="18"/>
          <w:shd w:val="clear" w:color="auto" w:fill="D9D9D9"/>
        </w:rPr>
        <w:t xml:space="preserve">no later than Thursday (27 Feb) 14:00 UTC 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>the week after SA5 meeting. Final tdocs which are not sent to MCC (Antoine) on time will be withdrawn.</w:t>
      </w:r>
    </w:p>
    <w:p w14:paraId="1B7416C4" w14:textId="77777777" w:rsidR="008A7E3B" w:rsidRPr="00F17B88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eastAsia="DengXian" w:hAnsi="DengXian" w:cs="DengXian" w:hint="eastAsia"/>
          <w:sz w:val="18"/>
          <w:szCs w:val="18"/>
          <w:shd w:val="clear" w:color="auto" w:fill="D9D9D9"/>
        </w:rPr>
        <w:t>-</w:t>
      </w:r>
      <w:r w:rsidRPr="00321C63">
        <w:rPr>
          <w:rFonts w:ascii="DengXian" w:eastAsia="DengXian" w:hAnsi="DengXian" w:cs="DengXian"/>
          <w:sz w:val="18"/>
          <w:szCs w:val="18"/>
          <w:shd w:val="clear" w:color="auto" w:fill="D9D9D9"/>
        </w:rPr>
        <w:t xml:space="preserve"> In case there are late technical comments, the moderator may exceptionally extend the deadline for 1 day. In this case, the final tdoc shall be sent to MCC(Antoine) no later than </w:t>
      </w:r>
      <w:proofErr w:type="gramStart"/>
      <w:r w:rsidRPr="00321C63">
        <w:rPr>
          <w:rFonts w:ascii="DengXian" w:eastAsia="DengXian" w:hAnsi="DengXian" w:cs="DengXian"/>
          <w:sz w:val="18"/>
          <w:szCs w:val="18"/>
          <w:shd w:val="clear" w:color="auto" w:fill="D9D9D9"/>
        </w:rPr>
        <w:t xml:space="preserve">Friday </w:t>
      </w:r>
      <w:r w:rsidRPr="00321C63">
        <w:rPr>
          <w:rFonts w:ascii="DengXian" w:hAnsi="DengXian" w:cs="DengXian"/>
          <w:color w:val="FF0000"/>
          <w:sz w:val="18"/>
          <w:szCs w:val="18"/>
          <w:shd w:val="clear" w:color="auto" w:fill="D9D9D9"/>
        </w:rPr>
        <w:t xml:space="preserve"> (</w:t>
      </w:r>
      <w:proofErr w:type="gramEnd"/>
      <w:r w:rsidRPr="00321C63">
        <w:rPr>
          <w:rFonts w:ascii="DengXian" w:hAnsi="DengXian" w:cs="DengXian"/>
          <w:color w:val="FF0000"/>
          <w:sz w:val="18"/>
          <w:szCs w:val="18"/>
          <w:shd w:val="clear" w:color="auto" w:fill="D9D9D9"/>
        </w:rPr>
        <w:t>28 Feb) 14:00 UTC the week after SA5 meeting.</w:t>
      </w:r>
    </w:p>
    <w:p w14:paraId="4F9A18D8" w14:textId="77777777" w:rsidR="008A7E3B" w:rsidRPr="00F17B88" w:rsidRDefault="008A7E3B" w:rsidP="008A7E3B">
      <w:pPr>
        <w:pStyle w:val="00BodyText"/>
        <w:widowControl w:val="0"/>
        <w:numPr>
          <w:ilvl w:val="0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>
        <w:rPr>
          <w:rFonts w:ascii="DengXian" w:eastAsia="DengXian" w:hAnsi="DengXian" w:cs="DengXian"/>
          <w:sz w:val="18"/>
          <w:szCs w:val="18"/>
          <w:shd w:val="clear" w:color="auto" w:fill="D9D9D9"/>
        </w:rPr>
        <w:t xml:space="preserve">Exceptional for CH pCR (747/748/749/750): </w:t>
      </w:r>
    </w:p>
    <w:p w14:paraId="65B806C9" w14:textId="77777777" w:rsidR="008A7E3B" w:rsidRDefault="008A7E3B" w:rsidP="008A7E3B">
      <w:pPr>
        <w:pStyle w:val="00BodyText"/>
        <w:widowControl w:val="0"/>
        <w:numPr>
          <w:ilvl w:val="1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Time to start(author):  </w:t>
      </w:r>
      <w:r>
        <w:rPr>
          <w:rFonts w:ascii="DengXian" w:hAnsi="DengXian" w:cs="DengXian"/>
          <w:sz w:val="18"/>
          <w:szCs w:val="18"/>
          <w:shd w:val="clear" w:color="auto" w:fill="D9D9D9"/>
        </w:rPr>
        <w:t>Friday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 (2</w:t>
      </w:r>
      <w:r>
        <w:rPr>
          <w:rFonts w:ascii="DengXian" w:hAnsi="DengXian" w:cs="DengXian"/>
          <w:sz w:val="18"/>
          <w:szCs w:val="18"/>
          <w:shd w:val="clear" w:color="auto" w:fill="D9D9D9"/>
        </w:rPr>
        <w:t>1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 Feb) 22:00 UTC </w:t>
      </w:r>
    </w:p>
    <w:p w14:paraId="5FE93192" w14:textId="77777777" w:rsidR="008A7E3B" w:rsidRDefault="008A7E3B" w:rsidP="008A7E3B">
      <w:pPr>
        <w:pStyle w:val="00BodyText"/>
        <w:widowControl w:val="0"/>
        <w:numPr>
          <w:ilvl w:val="1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Last comments (all): before </w:t>
      </w:r>
      <w:r>
        <w:rPr>
          <w:rFonts w:ascii="DengXian" w:hAnsi="DengXian" w:cs="DengXian"/>
          <w:sz w:val="18"/>
          <w:szCs w:val="18"/>
          <w:shd w:val="clear" w:color="auto" w:fill="D9D9D9"/>
        </w:rPr>
        <w:t xml:space="preserve">Monday 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>(2</w:t>
      </w:r>
      <w:r>
        <w:rPr>
          <w:rFonts w:ascii="DengXian" w:hAnsi="DengXian" w:cs="DengXian"/>
          <w:sz w:val="18"/>
          <w:szCs w:val="18"/>
          <w:shd w:val="clear" w:color="auto" w:fill="D9D9D9"/>
        </w:rPr>
        <w:t>4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 Feb) 14:00 UTC</w:t>
      </w:r>
    </w:p>
    <w:p w14:paraId="101FA51A" w14:textId="77777777" w:rsidR="008A7E3B" w:rsidRDefault="008A7E3B" w:rsidP="008A7E3B">
      <w:pPr>
        <w:pStyle w:val="00BodyText"/>
        <w:widowControl w:val="0"/>
        <w:numPr>
          <w:ilvl w:val="1"/>
          <w:numId w:val="32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shd w:val="clear" w:color="auto" w:fill="D9D9D9"/>
        </w:rPr>
      </w:pPr>
      <w:r>
        <w:rPr>
          <w:rFonts w:ascii="DengXian" w:hAnsi="DengXian" w:cs="DengXian"/>
          <w:sz w:val="18"/>
          <w:szCs w:val="18"/>
          <w:shd w:val="clear" w:color="auto" w:fill="D9D9D9"/>
        </w:rPr>
        <w:t>Conclusion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: before </w:t>
      </w:r>
      <w:r>
        <w:rPr>
          <w:rFonts w:ascii="DengXian" w:hAnsi="DengXian" w:cs="DengXian"/>
          <w:sz w:val="18"/>
          <w:szCs w:val="18"/>
          <w:shd w:val="clear" w:color="auto" w:fill="D9D9D9"/>
        </w:rPr>
        <w:t xml:space="preserve">Monday 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>(2</w:t>
      </w:r>
      <w:r>
        <w:rPr>
          <w:rFonts w:ascii="DengXian" w:hAnsi="DengXian" w:cs="DengXian"/>
          <w:sz w:val="18"/>
          <w:szCs w:val="18"/>
          <w:shd w:val="clear" w:color="auto" w:fill="D9D9D9"/>
        </w:rPr>
        <w:t>4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 Feb) </w:t>
      </w:r>
      <w:r>
        <w:rPr>
          <w:rFonts w:ascii="DengXian" w:hAnsi="DengXian" w:cs="DengXian"/>
          <w:sz w:val="18"/>
          <w:szCs w:val="18"/>
          <w:shd w:val="clear" w:color="auto" w:fill="D9D9D9"/>
        </w:rPr>
        <w:t>17</w:t>
      </w:r>
      <w:r w:rsidRPr="00321C63">
        <w:rPr>
          <w:rFonts w:ascii="DengXian" w:hAnsi="DengXian" w:cs="DengXian"/>
          <w:sz w:val="18"/>
          <w:szCs w:val="18"/>
          <w:shd w:val="clear" w:color="auto" w:fill="D9D9D9"/>
        </w:rPr>
        <w:t xml:space="preserve">:00 UTC </w:t>
      </w:r>
    </w:p>
    <w:p w14:paraId="73D54E36" w14:textId="11463392" w:rsidR="0078239E" w:rsidRDefault="0078239E" w:rsidP="0078239E">
      <w:pPr>
        <w:pStyle w:val="00BodyText"/>
        <w:widowControl w:val="0"/>
        <w:adjustRightInd w:val="0"/>
        <w:snapToGrid w:val="0"/>
        <w:spacing w:line="240" w:lineRule="auto"/>
        <w:ind w:left="420" w:firstLine="420"/>
        <w:rPr>
          <w:rFonts w:ascii="DengXian" w:eastAsia="DengXian" w:hAnsi="DengXian"/>
          <w:b/>
          <w:lang w:val="en-GB"/>
        </w:rPr>
      </w:pPr>
    </w:p>
    <w:p w14:paraId="59265F95" w14:textId="77777777" w:rsidR="0078239E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6A85CE9" w:rsidR="008601DA" w:rsidRPr="00950D16" w:rsidRDefault="00AD7DFE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0"/>
          <w:szCs w:val="20"/>
          <w:lang w:eastAsia="zh-CN"/>
        </w:rPr>
      </w:pP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All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Rapporteurs </w:t>
      </w:r>
      <w:proofErr w:type="gramStart"/>
      <w:r w:rsidRPr="00950D16">
        <w:rPr>
          <w:rFonts w:ascii="DengXian" w:eastAsia="DengXian" w:hAnsi="DengXian"/>
          <w:b/>
          <w:sz w:val="20"/>
          <w:szCs w:val="20"/>
          <w:lang w:val="en-GB"/>
        </w:rPr>
        <w:t>have to</w:t>
      </w:r>
      <w:proofErr w:type="gramEnd"/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 </w:t>
      </w:r>
      <w:r w:rsidR="00D4196E"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completely </w:t>
      </w: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manage their draft </w:t>
      </w:r>
      <w:r w:rsidRPr="00950D16">
        <w:rPr>
          <w:rFonts w:ascii="DengXian" w:eastAsia="DengXian" w:hAnsi="DengXian" w:hint="eastAsia"/>
          <w:b/>
          <w:sz w:val="20"/>
          <w:szCs w:val="20"/>
          <w:lang w:val="en-GB"/>
        </w:rPr>
        <w:t>TR/TS/draftCR email approval</w:t>
      </w: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s, i.e.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send for email approval, moderate the discussion, declare the conclusion and send the final version to MCC (Antoine) before </w:t>
      </w:r>
      <w:r w:rsidR="00075AC5"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the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deadline. </w:t>
      </w:r>
      <w:r w:rsidR="008F601D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This s</w:t>
      </w:r>
      <w:r w:rsidR="0078239E" w:rsidRPr="00950D16">
        <w:rPr>
          <w:rFonts w:ascii="DengXian" w:eastAsia="DengXian" w:hAnsi="DengXian" w:hint="eastAsia"/>
          <w:b/>
          <w:sz w:val="20"/>
          <w:szCs w:val="20"/>
          <w:u w:val="single"/>
          <w:lang w:val="en-GB"/>
        </w:rPr>
        <w:t xml:space="preserve">tatus document will not capture </w:t>
      </w:r>
      <w:r w:rsidR="008F601D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the </w:t>
      </w:r>
      <w:r w:rsidR="000D5051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draft </w:t>
      </w:r>
      <w:r w:rsidR="0078239E" w:rsidRPr="00950D16">
        <w:rPr>
          <w:rFonts w:ascii="DengXian" w:eastAsia="DengXian" w:hAnsi="DengXian" w:hint="eastAsia"/>
          <w:b/>
          <w:sz w:val="20"/>
          <w:szCs w:val="20"/>
          <w:u w:val="single"/>
          <w:lang w:val="en-GB"/>
        </w:rPr>
        <w:t xml:space="preserve">TR/TS/draftCR email approval </w:t>
      </w:r>
      <w:r w:rsidR="0096770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status</w:t>
      </w:r>
      <w:r w:rsidR="00075AC5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;</w:t>
      </w:r>
      <w:r w:rsidR="006E061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 it will</w:t>
      </w:r>
      <w:r w:rsidR="00075AC5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 only </w:t>
      </w:r>
      <w:r w:rsidR="005A499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list them for information – see Table 2 below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>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795D25A2" w:rsidR="008601DA" w:rsidRP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1006"/>
        <w:gridCol w:w="2033"/>
        <w:gridCol w:w="1725"/>
        <w:gridCol w:w="786"/>
        <w:gridCol w:w="881"/>
        <w:gridCol w:w="1093"/>
        <w:gridCol w:w="745"/>
        <w:gridCol w:w="1528"/>
      </w:tblGrid>
      <w:tr w:rsidR="00935BF0" w:rsidRPr="00401776" w14:paraId="2007629A" w14:textId="77777777" w:rsidTr="00A44717">
        <w:trPr>
          <w:tblHeader/>
          <w:tblCellSpacing w:w="0" w:type="dxa"/>
          <w:jc w:val="center"/>
        </w:trPr>
        <w:tc>
          <w:tcPr>
            <w:tcW w:w="97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03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935BF0" w:rsidRPr="00401776" w14:paraId="4A50CD4E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406D77F6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6C42240A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6550AF6A" w:rsidR="0062094E" w:rsidRPr="00E34484" w:rsidRDefault="00515BB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3C232E1A" w:rsidR="0062094E" w:rsidRPr="00E34484" w:rsidRDefault="0062094E" w:rsidP="0062094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62094E" w:rsidRPr="00E34484" w:rsidRDefault="0062094E" w:rsidP="0062094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F2FF7B0" w:rsidR="0062094E" w:rsidRPr="00E34484" w:rsidRDefault="0062094E" w:rsidP="0062094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6B8EC532" w:rsidR="0062094E" w:rsidRPr="008601DA" w:rsidRDefault="0062094E" w:rsidP="0062094E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7576D9CF" w:rsidR="0062094E" w:rsidRPr="00E34484" w:rsidRDefault="0062094E" w:rsidP="0062094E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2C773D49" w:rsidR="0062094E" w:rsidRPr="00E34484" w:rsidRDefault="0062094E" w:rsidP="0062094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935BF0" w:rsidRPr="00401776" w14:paraId="41014605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EF5269" w:rsidRPr="00E9664B" w:rsidRDefault="00EF5269" w:rsidP="00EF52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EF5269" w:rsidRPr="00E9664B" w:rsidRDefault="00EF5269" w:rsidP="00EF526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EF5269" w:rsidRPr="00E9664B" w:rsidRDefault="00EF5269" w:rsidP="00EF5269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EF5269" w:rsidRPr="00E9664B" w:rsidRDefault="00EF5269" w:rsidP="00EF526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AA62D6" w:rsidRPr="00401776" w14:paraId="4133CF57" w14:textId="77777777" w:rsidTr="00F17B88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18DE3" w14:textId="77777777" w:rsidR="00AA62D6" w:rsidRDefault="00AA62D6" w:rsidP="00F17B88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6D1C1A" w14:textId="77777777" w:rsidR="00AA62D6" w:rsidRDefault="00AA62D6" w:rsidP="00F17B88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S5-251090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BD4BB" w14:textId="77777777" w:rsidR="00AA62D6" w:rsidRDefault="00AA62D6" w:rsidP="00F17B88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LS to SA2 and RAN3 on URSP configuration related to MWAB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CE81E" w14:textId="77777777" w:rsidR="00AA62D6" w:rsidRDefault="00AA62D6" w:rsidP="00F17B88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BD1C63">
              <w:rPr>
                <w:rFonts w:ascii="Calibri" w:hAnsi="Calibri" w:cs="Calibri"/>
                <w:color w:val="000000"/>
                <w:lang w:eastAsia="en-GB"/>
              </w:rPr>
              <w:t>Samsung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E1AD19" w14:textId="77777777" w:rsidR="00AA62D6" w:rsidRDefault="00AA62D6" w:rsidP="00F17B88">
            <w:pPr>
              <w:jc w:val="center"/>
              <w:rPr>
                <w:lang w:val="en-SE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LS out</w:t>
            </w:r>
          </w:p>
          <w:p w14:paraId="3FBA8EFE" w14:textId="77777777" w:rsidR="00AA62D6" w:rsidRDefault="00AA62D6" w:rsidP="00F17B88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0C8A4D" w14:textId="21E856FC" w:rsidR="00AA62D6" w:rsidRPr="00541BC1" w:rsidRDefault="00541BC1" w:rsidP="00F17B88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541BC1">
              <w:rPr>
                <w:rFonts w:ascii="Calibri" w:hAnsi="Calibri" w:cs="Calibri"/>
                <w:color w:val="000000"/>
                <w:lang w:eastAsia="en-GB"/>
              </w:rPr>
              <w:t>24 Feb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22989E" w14:textId="5A3F0F58" w:rsidR="00AA62D6" w:rsidRPr="00932F92" w:rsidRDefault="009855B9" w:rsidP="00F17B8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45CDED" w14:textId="77777777" w:rsidR="00AA62D6" w:rsidRPr="003A2483" w:rsidRDefault="00AA62D6" w:rsidP="003A248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9BF7D" w14:textId="0878F440" w:rsidR="00AA62D6" w:rsidRPr="003A2483" w:rsidRDefault="003A2483" w:rsidP="003A2483">
            <w:pPr>
              <w:widowControl w:val="0"/>
              <w:ind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A2483">
              <w:rPr>
                <w:rFonts w:ascii="Calibri" w:hAnsi="Calibri" w:cs="Calibri"/>
                <w:color w:val="000000"/>
                <w:lang w:eastAsia="en-GB"/>
              </w:rPr>
              <w:t>“d1” approved</w:t>
            </w:r>
          </w:p>
        </w:tc>
      </w:tr>
      <w:tr w:rsidR="00935BF0" w:rsidRPr="00401776" w14:paraId="3E4356A5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EF5269" w:rsidRPr="00935BF0" w:rsidRDefault="00EF5269" w:rsidP="00EF5269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EF5269" w:rsidRPr="00935BF0" w:rsidRDefault="00EF5269" w:rsidP="00EF52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EF5269" w:rsidRPr="00935BF0" w:rsidRDefault="00EF5269" w:rsidP="00EF5269">
            <w:pPr>
              <w:widowControl w:val="0"/>
              <w:ind w:left="144" w:hanging="144"/>
              <w:rPr>
                <w:rFonts w:ascii="Arial" w:hAnsi="Arial" w:cs="Arial"/>
                <w:sz w:val="22"/>
                <w:szCs w:val="22"/>
              </w:rPr>
            </w:pPr>
            <w:r w:rsidRPr="00935BF0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val="en-US" w:eastAsia="zh-CN"/>
              </w:rPr>
              <w:t>CHARGING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EF5269" w:rsidRPr="00935BF0" w:rsidRDefault="00EF5269" w:rsidP="00EF52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EF5269" w:rsidRPr="00935BF0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EF5269" w:rsidRPr="00932F92" w:rsidRDefault="00EF5269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EF5269" w:rsidRPr="00932F92" w:rsidRDefault="00EF5269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EF5269" w:rsidRPr="00935BF0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EF5269" w:rsidRPr="00935BF0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C31FD1" w:rsidRPr="00401776" w14:paraId="39615922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796B78F9" w:rsidR="00C31FD1" w:rsidRPr="00935BF0" w:rsidRDefault="00C31FD1" w:rsidP="00C31FD1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7.5.2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6C5CB" w14:textId="2B0CDA6D" w:rsidR="00C31FD1" w:rsidRPr="00935BF0" w:rsidRDefault="00C31FD1" w:rsidP="00C31FD1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S5-250731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EC19C" w14:textId="272445B7" w:rsidR="00C31FD1" w:rsidRPr="00935BF0" w:rsidRDefault="00C31FD1" w:rsidP="00C31FD1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Rel-19 pCR 28.849 Solution for Topic #3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717A9FDE" w:rsidR="00C31FD1" w:rsidRPr="00935BF0" w:rsidRDefault="00C31FD1" w:rsidP="00C31FD1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Nokia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26470EB5" w:rsidR="00C31FD1" w:rsidRPr="00935BF0" w:rsidRDefault="00C31FD1" w:rsidP="00C31FD1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pCR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395D5D59" w:rsidR="00C31FD1" w:rsidRPr="009D0CBB" w:rsidRDefault="00BD3E00" w:rsidP="00C31FD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21 Feb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7E148D3B" w:rsidR="00C31FD1" w:rsidRPr="00932F92" w:rsidRDefault="00812B59" w:rsidP="00C31FD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67415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Monday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4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Feb)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3304488C" w:rsidR="00C31FD1" w:rsidRPr="009D0CBB" w:rsidRDefault="00241635" w:rsidP="009D0CBB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24 Feb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45695126" w:rsidR="00C31FD1" w:rsidRPr="009D0CBB" w:rsidRDefault="00783660" w:rsidP="009D0CBB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D1 approved</w:t>
            </w:r>
          </w:p>
        </w:tc>
      </w:tr>
      <w:tr w:rsidR="00783660" w:rsidRPr="00401776" w14:paraId="28E116A0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34DF3" w14:textId="35934736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lastRenderedPageBreak/>
              <w:t>7.5.3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219C0" w14:textId="6E1FB243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S5-250747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2B69C" w14:textId="5106B7C3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Rel-19 pCR 28.851 New KI on Support of Avatar communication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47309" w14:textId="183FE4A8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China Mobile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DFD8F" w14:textId="0F0BFD2A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pCR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450FE6" w14:textId="741C2C8D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21 Feb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7F9FD5" w14:textId="757B0EE9" w:rsidR="00783660" w:rsidRPr="00932F92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67415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Monday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4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Feb)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23677A" w14:textId="74F0BB80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24 Feb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457687" w14:textId="73D41F63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D1 approved</w:t>
            </w:r>
          </w:p>
        </w:tc>
      </w:tr>
      <w:tr w:rsidR="00783660" w:rsidRPr="00401776" w14:paraId="2F23A49E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EC8E4" w14:textId="09C4A4C3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7.5.3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DBFB3" w14:textId="57F1760D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S5-250748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00CF1" w14:textId="654AA6D0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Rel-19 pCR 28.851 Adding solution on Support of Avatar communication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D6E5E" w14:textId="68BA8FBB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China Mobile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EFC671" w14:textId="59FBEBB4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pCR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9CC307" w14:textId="17093C93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21 Feb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F2C58E" w14:textId="0CF7F1DD" w:rsidR="00783660" w:rsidRPr="00932F92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67415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Monday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4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Feb)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17C2D" w14:textId="4A8E6458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24 Feb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55AEE6" w14:textId="7361AF4C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D1 approved</w:t>
            </w:r>
          </w:p>
        </w:tc>
      </w:tr>
      <w:tr w:rsidR="00783660" w:rsidRPr="00401776" w14:paraId="02189BB0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91E97" w14:textId="7BEE6E73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7.5.3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755D5" w14:textId="05101968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S5-250749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49116" w14:textId="55AB6659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Rel-19 pCR 28.851 Conclusions and recommendations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EE87D" w14:textId="370A23F7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China Mobile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29C1AD" w14:textId="308E421E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pCR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F7E184" w14:textId="4E655E70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21 Feb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934C5C" w14:textId="1F067072" w:rsidR="00783660" w:rsidRPr="00932F92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67415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Monday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4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Feb)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E5433B" w14:textId="31ED5586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24 Feb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511828" w14:textId="5C5ED1B3" w:rsidR="00783660" w:rsidRPr="009D0CBB" w:rsidRDefault="00783660" w:rsidP="00783660">
            <w:pPr>
              <w:widowControl w:val="0"/>
              <w:ind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D1 approved</w:t>
            </w:r>
          </w:p>
        </w:tc>
      </w:tr>
      <w:tr w:rsidR="00783660" w:rsidRPr="00401776" w14:paraId="1B76A0E7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3CB372" w14:textId="2B824DAF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7.5.3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CE1A7" w14:textId="40EAF4E3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S5-250750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2970DA" w14:textId="10C178CB" w:rsidR="00783660" w:rsidRPr="00935BF0" w:rsidRDefault="00783660" w:rsidP="00783660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Presentation of TR 28.851 for Approval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B22FB" w14:textId="31BDE384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China Mobile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5D9AB1B" w14:textId="5C8B37B0" w:rsidR="00783660" w:rsidRPr="00935BF0" w:rsidRDefault="00783660" w:rsidP="00783660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TS or TR cover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6264A" w14:textId="113CAEBB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21 Feb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77CBE9" w14:textId="551491FD" w:rsidR="00783660" w:rsidRPr="00932F92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67415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Monday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4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Feb)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D67A1F" w14:textId="075F42B8" w:rsidR="00783660" w:rsidRPr="009D0CBB" w:rsidRDefault="00783660" w:rsidP="00783660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9D0CBB">
              <w:rPr>
                <w:rFonts w:ascii="Calibri" w:hAnsi="Calibri" w:cs="Calibri"/>
                <w:color w:val="000000"/>
                <w:lang w:eastAsia="en-GB"/>
              </w:rPr>
              <w:t>24 Feb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17ADE3" w14:textId="70C193AD" w:rsidR="00783660" w:rsidRPr="009D0CBB" w:rsidRDefault="00783660" w:rsidP="00783660">
            <w:pPr>
              <w:widowControl w:val="0"/>
              <w:ind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D1 approved</w:t>
            </w: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Pr="00E47A55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BC42AC" w:rsidRPr="00401776" w14:paraId="46521E64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7388A" w14:textId="562AA710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6.19.1.1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0D33C" w14:textId="3D57F97D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S5-250780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47B1D" w14:textId="730B00BB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DraftCR Rel-19 TS 28.105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3EAF8" w14:textId="29152171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NEC</w:t>
            </w:r>
            <w:r>
              <w:rPr>
                <w:rFonts w:ascii="Calibri" w:hAnsi="Calibri" w:cs="Calibri"/>
                <w:color w:val="000000"/>
                <w:lang w:eastAsia="en-GB"/>
              </w:rPr>
              <w:br/>
              <w:t>Intel Corporation (UK) Ltd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19E0FE" w14:textId="6D82BE49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draftCR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1BB686AB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01365B03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4C083" w14:textId="0827FB5A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6.19.5.1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A47CB" w14:textId="00E25117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S5-250782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1074C" w14:textId="054D84F9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 28.561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1AC34" w14:textId="2AB0A3CD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980635" w14:textId="4BCAEB8F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664059F5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4AB8BD9E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A08B7" w14:textId="09F2FEFB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6.19.4.1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D421A" w14:textId="4A2C9CD6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S5-250783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DAF65" w14:textId="2C899A69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 28.567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E8843" w14:textId="5588A858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E529F" w14:textId="42BB9C4C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4E12606B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5A8E2C56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F45E5" w14:textId="35F583F0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6.19.21.1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92074" w14:textId="26D36734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9F002C" w14:textId="172B07A4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 28.579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5F8A" w14:textId="76AF0CA2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1CE2" w14:textId="3267F729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7FFE7C98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30958EEA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7D183" w14:textId="68D0D892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6.19.9.1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D4224" w14:textId="2F114982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F37B8" w14:textId="453DCC5B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 28.572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9631D" w14:textId="3484ACCC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4C1E22" w14:textId="5981BAC8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60FEC808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2676EE40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87B73" w14:textId="063C327C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6.19.6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4DFD1" w14:textId="4E697D03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CB2446" w14:textId="3FEDBE3F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 28.869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3B78FB" w14:textId="565CE4B9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0E617D">
              <w:rPr>
                <w:rFonts w:ascii="Calibri" w:hAnsi="Calibri" w:cs="Calibri"/>
                <w:color w:val="000000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9D1013" w14:textId="3B21B279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0E617D">
              <w:rPr>
                <w:rFonts w:ascii="Calibri" w:hAnsi="Calibri" w:cs="Calibri"/>
                <w:color w:val="000000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294CBBA4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6A0BEC77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EE1FF" w14:textId="578A3334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0B7D2" w14:textId="6BDB31A6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A8D85F" w14:textId="530C8C63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 28.846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16943" w14:textId="3C539ACD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CICT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B00463" w14:textId="36B7E4E2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8A3EFD" w14:textId="34ADADBF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BC42AC" w:rsidRPr="00401776" w14:paraId="07E03485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B940E" w14:textId="23729F23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BBC79" w14:textId="7F4FCE23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A2A33" w14:textId="33A41F68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 28.849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1C1DD" w14:textId="6E667147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17253C" w14:textId="47D48054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FB17D" w14:textId="05EF5860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lastRenderedPageBreak/>
              <w:t>14:00 UTC</w:t>
            </w:r>
          </w:p>
        </w:tc>
      </w:tr>
      <w:tr w:rsidR="00BC42AC" w:rsidRPr="00401776" w14:paraId="0750CBC9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B79A7" w14:textId="3A55BB03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lastRenderedPageBreak/>
              <w:t>7.5.3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6E35E" w14:textId="05F440F4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CD75F9" w14:textId="066C8279" w:rsidR="00BC42AC" w:rsidRPr="000E617D" w:rsidRDefault="00BC42AC" w:rsidP="00BC42AC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 28.851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3AFB7" w14:textId="6B14A395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E8ECA7" w14:textId="3E4BE245" w:rsidR="00BC42AC" w:rsidRPr="000E617D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D700D" w14:textId="4A1E0223" w:rsidR="00BC42AC" w:rsidRPr="00932F92" w:rsidRDefault="00BC42AC" w:rsidP="00BC42A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  <w:tr w:rsidR="005366EA" w:rsidRPr="00401776" w14:paraId="07A8BC56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A6891B" w14:textId="0BD6076B" w:rsidR="005366EA" w:rsidRPr="000E617D" w:rsidRDefault="005366EA" w:rsidP="005366EA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7.5.4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6954B" w14:textId="2CE754D6" w:rsidR="005366EA" w:rsidRPr="000E617D" w:rsidRDefault="005366EA" w:rsidP="005366EA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S5-250797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FA38D6" w14:textId="41AE5BBA" w:rsidR="005366EA" w:rsidRPr="000E617D" w:rsidRDefault="005366EA" w:rsidP="005366EA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 28.853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63345F" w14:textId="11D46F76" w:rsidR="005366EA" w:rsidRPr="000E617D" w:rsidRDefault="005366EA" w:rsidP="005366EA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DCF70E" w14:textId="00343D0C" w:rsidR="005366EA" w:rsidRPr="000E617D" w:rsidRDefault="005366EA" w:rsidP="005366EA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355C59" w14:textId="604DA895" w:rsidR="005366EA" w:rsidRPr="00932F92" w:rsidRDefault="005366EA" w:rsidP="005366EA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(26 Feb)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7739" w14:textId="77777777" w:rsidR="00597E15" w:rsidRDefault="00597E15">
      <w:r>
        <w:separator/>
      </w:r>
    </w:p>
  </w:endnote>
  <w:endnote w:type="continuationSeparator" w:id="0">
    <w:p w14:paraId="0460FB91" w14:textId="77777777" w:rsidR="00597E15" w:rsidRDefault="0059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7BB16" w14:textId="77777777" w:rsidR="00597E15" w:rsidRDefault="00597E15">
      <w:r>
        <w:separator/>
      </w:r>
    </w:p>
  </w:footnote>
  <w:footnote w:type="continuationSeparator" w:id="0">
    <w:p w14:paraId="7A1D36D9" w14:textId="77777777" w:rsidR="00597E15" w:rsidRDefault="00597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8"/>
  </w:num>
  <w:num w:numId="9" w16cid:durableId="1313824747">
    <w:abstractNumId w:val="22"/>
  </w:num>
  <w:num w:numId="10" w16cid:durableId="274874281">
    <w:abstractNumId w:val="25"/>
  </w:num>
  <w:num w:numId="11" w16cid:durableId="1982226958">
    <w:abstractNumId w:val="13"/>
  </w:num>
  <w:num w:numId="12" w16cid:durableId="397483850">
    <w:abstractNumId w:val="21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4"/>
  </w:num>
  <w:num w:numId="22" w16cid:durableId="2017875761">
    <w:abstractNumId w:val="20"/>
  </w:num>
  <w:num w:numId="23" w16cid:durableId="773211633">
    <w:abstractNumId w:val="23"/>
  </w:num>
  <w:num w:numId="24" w16cid:durableId="248973223">
    <w:abstractNumId w:val="17"/>
  </w:num>
  <w:num w:numId="25" w16cid:durableId="692921032">
    <w:abstractNumId w:val="27"/>
  </w:num>
  <w:num w:numId="26" w16cid:durableId="1525631015">
    <w:abstractNumId w:val="14"/>
  </w:num>
  <w:num w:numId="27" w16cid:durableId="1616979030">
    <w:abstractNumId w:val="26"/>
  </w:num>
  <w:num w:numId="28" w16cid:durableId="1011033168">
    <w:abstractNumId w:val="11"/>
  </w:num>
  <w:num w:numId="29" w16cid:durableId="1844860956">
    <w:abstractNumId w:val="18"/>
  </w:num>
  <w:num w:numId="30" w16cid:durableId="314918760">
    <w:abstractNumId w:val="29"/>
  </w:num>
  <w:num w:numId="31" w16cid:durableId="276255251">
    <w:abstractNumId w:val="19"/>
  </w:num>
  <w:num w:numId="32" w16cid:durableId="9508930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38A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269"/>
    <w:rsid w:val="00EF560E"/>
    <w:rsid w:val="00EF56BF"/>
    <w:rsid w:val="00EF5C73"/>
    <w:rsid w:val="00EF60A6"/>
    <w:rsid w:val="00EF6647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 w:eastAsia="en-SE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648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3994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2025-02-25T00:44:00Z</dcterms:created>
  <dcterms:modified xsi:type="dcterms:W3CDTF">2025-02-26T14:39:00Z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